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left"/>
      </w:pPr>
      <w:r>
        <w:rPr>
          <w:rFonts w:ascii="Calibri" w:hAnsi="Calibri"/>
          <w:b/>
          <w:color w:val="7C3AED"/>
          <w:sz w:val="18"/>
        </w:rPr>
        <w:t>DOCUMENTO JURÍDICO OFICIAL — REVISÃO ALINHADA A BENCHMARKS (STIX &amp; LIVELO)</w:t>
      </w:r>
    </w:p>
    <w:p>
      <w:pPr>
        <w:spacing w:before="80" w:after="40"/>
      </w:pPr>
      <w:r>
        <w:rPr>
          <w:rFonts w:ascii="Calibri" w:hAnsi="Calibri"/>
          <w:b/>
          <w:color w:val="0A0A0C"/>
          <w:sz w:val="48"/>
        </w:rPr>
        <w:t>NETFITS LTDA.</w:t>
      </w:r>
    </w:p>
    <w:p>
      <w:pPr>
        <w:spacing w:after="280"/>
      </w:pPr>
      <w:r>
        <w:rPr>
          <w:rFonts w:ascii="Calibri" w:hAnsi="Calibri"/>
          <w:b/>
          <w:color w:val="6EB414"/>
          <w:sz w:val="26"/>
        </w:rPr>
        <w:t>Regulamento Geral do Programa de Fidelidade, Termos e Condições de Uso e Política de Privacidade / Termo de Consentimento LGPD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4F4F6"/>
          </w:tcPr>
          <w:p>
            <w:pPr>
              <w:spacing w:before="120" w:after="120"/>
            </w:pPr>
            <w:r>
              <w:rPr>
                <w:rFonts w:ascii="Calibri" w:hAnsi="Calibri"/>
                <w:color w:val="464650"/>
                <w:sz w:val="19"/>
              </w:rPr>
              <w:t>Versão 2.0 (Setembro/2026) · Elaborado em estrita conformidade com o Código Civil, Código de Defesa do Consumidor (CDC), Marco Civil da Internet (Lei 12.965/14) e Lei Geral de Proteção de Dados (Lei 13.709/18).</w:t>
            </w:r>
          </w:p>
        </w:tc>
      </w:tr>
    </w:tbl>
    <w:p>
      <w:pPr>
        <w:spacing w:after="200"/>
      </w:pP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# NETFITS LTDA. — MINUTA JURÍDICA OFICIAL REVISADA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40" w:after="80"/>
      </w:pPr>
      <w:r>
        <w:rPr>
          <w:rFonts w:ascii="Calibri" w:hAnsi="Calibri"/>
          <w:b/>
          <w:color w:val="7C3AED"/>
          <w:sz w:val="24"/>
        </w:rPr>
        <w:t>SUMÁRIO ESTRUTURAL DA MINUTA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PARTE I: REGULAMENTO GERAL E TERMOS DE USO DO PROGRAMA DE FIDELIDADE NETFITS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1ª — Do Objeto, Definições e Adesão ao Programa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2ª — Da Elegibilidade e Cadastro de Usuários (Atletas)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3ª — Da Natureza Jurídica dos Pontos nfs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4ª — Das Formas e Regras de Acúmulo de Pontos nfs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5ª — Da Matriz Antifraude, Retenção de Vídeos (100% Dwell Time) e Integridade de Telemetria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6ª — Do Programa de Indicação (MGM) e Período de Retenção Preventiva (Hold Period)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7ª — Da Validade dos Pontos (FEFO), Expiração e Cancelamento por Inatividade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8ª — Do Resgate de Benefícios, Marketplace (Netfits Shop) e Regras de Estorno Híbrido (Pontos + Moeda Corrente)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9ª — Da Vedação Absoluta ao Mercado Paralelo de Pontos e Cessão a Terceiros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10ª — Da Responsabilidade por Produtos e Serviços de Parceiros Credenciados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11ª — Da Suspensão Preventiva, Bloqueio Cautelar e Exclusão Sumária por Fraude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12ª — Das Disposições do Clube Netfits de Assinaturas (Fase 2)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Cláusula 13ª — Da Alteração do Regulamento, Descontinuidade e Foro de Eleição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PARTE II: POLÍTICA DE PRIVACIDADE E TERMO DE CONSENTIMENTO PARA TRATAMENTO DE DADOS (LGPD)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1 — Identificação da Controladora e do Encarregado de Dados (DPO)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2 — Desacoplamento das Bases Legais de Tratamento (Artigos 7º e 11 da LGPD)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3 — Categorias de Dados Coletados (Cadastrais, Dispositivo e Telemetria de Saúde Sensível)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4 — Tratamento Especial de Dados de Sensores e Aplicativos de Saúde (HealthKit, Health Connect, Garmin, Strava)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5 — Finalidades Específicas do Tratamento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6 — Compartilhamento com Terceiros e Operadores de Marketplace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7 — Relatórios de Retail Media e Anonimização Estatística para Marcas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8 — Prazos de Retenção e Guarda Legal Pós-Exclusão de Conta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9 — Direitos do Titular dos Dados e Canais de Requisição</w:t>
      </w:r>
    </w:p>
    <w:p>
      <w:pPr>
        <w:spacing w:before="20" w:after="20"/>
        <w:ind w:left="288"/>
      </w:pPr>
      <w:r>
        <w:rPr>
          <w:rFonts w:ascii="Calibri" w:hAnsi="Calibri"/>
          <w:color w:val="464650"/>
          <w:sz w:val="19"/>
        </w:rPr>
        <w:t>• Seção 10 — Segurança da Informação, Criptografia e Foro</w:t>
      </w:r>
    </w:p>
    <w:p>
      <w:pPr>
        <w:spacing w:before="20" w:after="20"/>
        <w:ind w:left="576"/>
      </w:pPr>
      <w:r>
        <w:rPr>
          <w:rFonts w:ascii="Calibri" w:hAnsi="Calibri"/>
          <w:color w:val="464650"/>
          <w:sz w:val="19"/>
        </w:rPr>
        <w:t xml:space="preserve">   - ---</w:t>
      </w:r>
    </w:p>
    <w:p>
      <w:pPr>
        <w:spacing w:before="400" w:after="160"/>
      </w:pPr>
      <w:r>
        <w:rPr>
          <w:rFonts w:ascii="Calibri" w:hAnsi="Calibri"/>
          <w:b/>
          <w:color w:val="0A0A0C"/>
          <w:sz w:val="30"/>
        </w:rPr>
        <w:t>PARTE I — REGULAMENTO GERAL DO PROGRAMA DE FIDELIDADE E TERMOS DE USO NETFITS</w:t>
      </w:r>
    </w:p>
    <w:p>
      <w:pPr>
        <w:spacing w:after="200"/>
      </w:pPr>
      <w:r>
        <w:rPr>
          <w:color w:val="7C3AED"/>
        </w:rPr>
        <w:t>——————————————————————————————————————————————————</w:t>
      </w:r>
    </w:p>
    <w:p>
      <w:pPr>
        <w:spacing w:before="160" w:after="80"/>
      </w:pPr>
      <w:r>
        <w:rPr>
          <w:rFonts w:ascii="Calibri" w:hAnsi="Calibri"/>
          <w:b/>
          <w:color w:val="6EB414"/>
          <w:sz w:val="21"/>
        </w:rPr>
        <w:t>QUALIFICAÇÃO DA ORGANIZADORA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NETFITS LTDA., sociedade empresária limitada, inscrita no CNPJ/MF sob o nº 00.000.000/0001-00, com sede na Cidade de São Paulo, Estado de São Paulo, na Av. Brigadeiro Faria Lima, 3477, Itaim Bibi, CEP 04538-133, doravante denominada simplesmente "NETFITS" ou "ORGANIZADORA".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PRIMEIRA — DO OBJETO, DEFINIÇÕES E ADESÃO AO PROGRAMA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1.1. O presente Regulamento estabelece as regras, termos e condições que regem a adesão, funcionamento, acúmulo, fruição e resgate de recompensas no PROGRAMA NETFITS (doravante "Programa"), um ecossistema digital integrado de fomento à longevidade ativa (*healthspan*), incentivo à prática de exercícios físicos, consumo de conteúdos educativos, intermediação de produtos esportivos e fidelidade com emissão de pontos sob a denominação nfs.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1.2. Definições Aplicáveis: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a) Usuário / Atleta: Pessoa física cadastrada e titular de uma conta individual no Programa.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b) Pontos nfs: Unidade de pontuação de fidelidade e recompensa, estritamente pessoal, sem valor de moeda corrente.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c) Netfits Shop: Plataforma de comércio eletrônico (Marketplace) acessível no aplicativo, operada por sellers parceiros credenciados.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d) Associado: Profissional credenciado (médico, nutricionista, treinador) ou influenciador com código de indicação vinculado ao Programa de Parcerias.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e) Seller / Parceiro Credenciado: Lojista, indústria ou prestador de serviço esportivo credenciado que comercializa produtos ou aceita resgate de vouchers.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f) Dwell Time: Tempo contínuo de visualização e foco ativo em conteúdos de vídeo no aplicativo.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1.3. A adesão ao Programa é gratuita e voluntária, efetivando-se no momento da conclusão do cadastro pelo aplicativo mobile ou portal web. O Usuário declara expressamente ter lido, compreendido e anuído integralmente a este Regulamento e à Política de Privacidade (LGPD).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SEGUNDA — DA ELEGIBILIDADE E CADASTRO DE USUÁRIOS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2.1. Poderão participar do Programa pessoas físicas plenamente capazes, com idade igual ou superior a 18 (dezoito) anos na data do cadastro, ou menores emancipados, inscritos regularmente perante o Cadastro de Pessoas Físicas do Ministério da Fazenda (CPF/MF).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2.2. O cadastro é único, individual e intransferível por CPF. É expressamente vedada a criação de contas múltiplas, fakes ou com uso de CPFs de terceiros, sob pena de bloqueio cautelar e cancelamento imediato de todas as contas vinculadas.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2.3. O Usuário é o único responsável pela veracidade, exatidão e atualização dos dados informados (nome completo, e-mail, celular, CPF e data de nascimento), bem como pelo sigilo de suas credenciais de acesso.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2.4. A NETFITS reserva-se o direito de solicitar documentos adicionais, validações biométricas ou testes de vivacidade (*liveness test*) a qualquer tempo para verificação de autenticidade da conta.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TERCEIRA — DA NATUREZA JURÍDICA DOS PONTOS `nfs`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3.1. Os pontos nfs constituem mera liberalidade da NETFITS para fins promocionais e de fidelização de clientes, não possuindo valor monetário, não configurando moeda eletrônica, moeda corrente nacional ou título de crédito, e não gerando qualquer direito adquirido de conversão direta em dinheiro em espécie.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3.2. Os pontos nfs são estritamente pessoais e vinculados ao CPF do Usuário, sendo vedada sua comercialização, cessão, empréstimo, herança, doação, permuta ou penhora, ressalvadas as hipóteses expressamente autorizadas e regulamentadas em campanhas específicas de transferência formal entre contas.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QUARTA — DAS FORMAS E REGRAS DE ACÚMULO DE PONTOS `nfs`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4.1. Os pontos nfs poderão ser creditados nas seguintes modalidades: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a) Atividade Física e Telemetria: Validação de caminhadas, corridas, treinos funcionais, ciclismo, natação e metas diárias integradas via sensores oficiais (*Apple HealthKit*, *Google Health Connect*, *Garmin*, *Strava*);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b) Consumo de Conteúdos no Feed: Visualização e retenção integral (100% de *dwell time*) em vídeos técnicos e artigos educativos sobre saúde e esporte;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c) Compras no Netfits Shop: Cashback de pontos atribuído sobre o valor líquido faturado em compras de produtos elegíveis junto a sellers credenciados;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d) Programa de Indicação (MGM): Bônus concedidos por indicação de novos usuários qualificados, observadas as regras da Cláusula 6ª;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e) Desafios e Gamificação: Cumprimento de metas semanais/mensais no ecossistema e check-in em parceiros credenciados.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4.2. A NETFITS estabelece tetos diários e mensais máximos de acúmulo por modalidade, divulgados no aplicativo, visando coibir abusos e assegurar o equilíbrio atuarial do Programa.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QUINTA — DA MATRIZ ANTIFRAUDE, RETENÇÃO DE VÍDEOS (100% DWELL TIME) E INTEGRIDADE DE TELEMETRIA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5.1. Regra de Retenção Contínua e Foco em Vídeos (100% Dwell Time):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5.1.1. Para a pontuação decorrente de vídeos no Feed, exige-se a reprodução contínua e foco ativo na tela durante 100% (cem por cento) da minutagem do vídeo.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5.1.2. O encerramento antecipado, avanço de barra de progresso, minimização da janela, bloqueio de tela durante o vídeo ou execução em segundo plano resultará no não creditamento dos pontos correspondentes.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5.2. Condutas Fraudulentas Terminantemente Vedadas: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a) Utilização de emuladores de GPS (*GPS spoofing*), ferramentas de injeção de dados de passos/frequência cardíaca ou aceleração simulada de movimento;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b) Uso de robôs (*bots*), scripts de automação, auto-clickers ou emuladores de Android/iOS;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c) Realização de *jailbreak* ou *root* no aparelho com a finalidade de manipular a memória ou pacotes de comunicação do aplicativo Netfits;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d) Engenharia reversa, ataques de repetição (*replay attacks*) ou tentativas de adulteração de requisições de API;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e) Criação massiva de cadastros sintéticos ou com dados falsos.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SEXTA — DO PROGRAMA DE INDICAÇÃO (MGM) E PERÍODO DE RETENÇÃO PREVENTIVA (*HOLD PERIOD*)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6.1. O bônus concedido por indicação de novos membros (*Member-Get-Member*) ou via códigos de Associados entrará na conta do indicador em status de "Saldo Pendente de Validação".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6.2. Janela de Retenção Preventiva (*Hold Period*) de 15 a 30 dias: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6.2.1. A liberação definitiva dos pontos da indicação para resgate ocorrerá somente após o novo usuário indicado atingir a condição de "Usuário Ativo Qualificado" (registro do 1º treino validado por sensor ou conclusão da 1ª compra no Netfits Shop).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6.2.2. Constatada a inatividade absoluta, duplicidade de IP/dispositivo ou abandono da conta indicada, a bonificação pendente será sumariamente cancelada.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SÉTIMA — DA VALIDADE DOS PONTOS (`FEFO`), EXPIRAÇÃO E CANCELAMENTO POR INATIVIDADE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7.1. Ordem de Resgate FEFO (*First-Expiring, First-Out*): O débito de pontos decorrente de resgates consumirá prioritariamente os lotes com data de validade mais próxima de expirar.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7.2. Prazo Ordinário de Validade: Salvo estipulação diversa em campanhas promocionais, os pontos nfs possuem validade de 24 (vinte e quatro) meses, contados da data de sua disponibilização.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7.3. Cancelamento por Inatividade Contínua (Regra Benchmark Stix/Livelo):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7.3.1. Caso a conta do Usuário permaneça sem nenhum registro de login, atividade física validada ou transação por um período ininterrupto de 360 (trezentos e sessenta) dias, a conta será classificada como inativa e os pontos nfs acumulados expirarão integralmente, sem direito a ressarcimento ou reativação.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OITAVA — DO RESGATE DE BENEFÍCIOS, MARKETPLACE (*NETFITS SHOP*) E REGRAS DE ESTORNO HÍBRIDO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8.1. O resgate de pontos por produtos físicos, suplementos, vestuário, consultas ou vouchers de serviços está condicionado ao saldo suficiente na conta e à disponibilidade de estoque dos sellers parceiros.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8.2. Regras de Estorno em Pagamentos Híbridos (*Pontos nfs + Dinheiro/Cartão/Pix*):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8.2.1. Nos casos de cancelamento de pedido, falta de estoque ou exercício do Direito de Arrependimento (Art. 49 do Código de Defesa do Consumidor - CDC) no prazo de 7 (sete) dias após o recebimento: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I. A quantidade de pontos nfs utilizada no resgate será estornada integralmente para a carteira digital do Usuário no prazo de até 5 (cinco) dias úteis após a confirmação da devolução do produto pelo seller;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II. O valor monetário complementar pago via Pix ou Cartão de Crédito será estornado pelo gateway de pagamento na mesma modalidade original;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III. Os pontos concedidos a título de *cashback* decorrentes da compra devolvida serão automaticamente deduzidos do saldo do Usuário.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8.3. Teto Operacional de Segurança: A NETFITS reserva-se o direito de estipular limites diários de resgate por CPF (ex: até 15.000 nfs/dia) para preservação da segurança contra invasões de conta.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NONA — DA VEDAÇÃO ABSOLUTA AO MERCADO PARALELO DE PONTOS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9.1. É terminantemente proibida a comercialização, intermediação, compra, venda ou negociação de pontos nfs em balcões paralelos, sites de milhas, leilões virtuais ou grupos de mensagens.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9.2. A constatação de repasse fraudulento de pontos, triangulação de resgates em benefício de terceiros não autorizados ou exploração comercial desautorizada ensejará o cancelamento imediato dos pontos e o banimento permanente do CPF do infrator.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DÉCIMA — DA RESPONSABILIDADE POR PRODUTOS E SERVIÇOS DE PARCEIROS CREDENCIADOS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10.1. A NETFITS atua como plataforma tecnológica integradora e gestora do programa de fidelidade. A responsabilidade civil, legal e consumerista pela qualidade, conformidade sanitária, garantia, cumprimento de prazos de entrega física e suporte pós-venda dos produtos comercializados no *Netfits Shop* cabe exclusiva e integralmente aos respectivos sellers e fabricantes credenciados.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10.2. Os serviços médicos, nutricionais e de treinamento físico prestados por Associados ou clínicas credenciadas são de responsabilidade técnica e profissional exclusiva dos respectivos profissionais perante seus conselhos de classe (CRM, CRN, CREF, CREFITO).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DÉCIMA PRIMEIRA — DA SUSPENSÃO PREVENTIVA, BLOQUEIO CAUTELAR E EXCLUSÃO SUMÁRIA POR FRAUDE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11.1. Direito de Bloqueio e Exclusão Sumária: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FF7ED"/>
            <w:tcBorders>
              <w:left w:val="single" w:sz="24" w:space="0" w:color="F97316"/>
            </w:tcBorders>
          </w:tcPr>
          <w:p>
            <w:pPr>
              <w:spacing w:before="120" w:after="120"/>
            </w:pPr>
            <w:r>
              <w:rPr>
                <w:rFonts w:ascii="Calibri" w:hAnsi="Calibri"/>
                <w:b/>
                <w:color w:val="B43C0A"/>
                <w:sz w:val="19"/>
              </w:rPr>
              <w:t>⚠️ CLÁUSULA DE DESTAQUE RESTRITIVO (ART. 54, §4º DO CDC):</w:t>
              <w:br/>
              <w:t>A NETFITS RESERVA-SE O DIREITO EXPRESSO, IRREVOGÁVEL E INCONDICIONAL DE SUSPENDER PREVENTIVAMENTE OU CANCELAR EM CARÁTER DEFINITIVO A CONTA DE QUALQUER USUÁRIO, INDEPENDENTEMENTE DE NOTIFICAÇÃO PRÉVIA, SEMPRE QUE FOR IDENTIFICADA SUSPEITA FUNDAMENTADA OU PROVA DE FRAUDE, BURLA AOS ALGORITMOS DE TELEMETRIA, USO DE MULTICONTAS OU VIOLAÇÃO A ESTE REGULAMENTO.</w:t>
            </w:r>
          </w:p>
        </w:tc>
      </w:tr>
    </w:tbl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11.2. Perda Irreversível de Pontos: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648"/>
      </w:tblGrid>
      <w:tr>
        <w:tc>
          <w:tcPr>
            <w:tcW w:type="dxa" w:w="9648"/>
            <w:shd w:fill="FFF7ED"/>
            <w:tcBorders>
              <w:left w:val="single" w:sz="24" w:space="0" w:color="F97316"/>
            </w:tcBorders>
          </w:tcPr>
          <w:p>
            <w:pPr>
              <w:spacing w:before="120" w:after="120"/>
            </w:pPr>
            <w:r>
              <w:rPr>
                <w:rFonts w:ascii="Calibri" w:hAnsi="Calibri"/>
                <w:b/>
                <w:color w:val="B43C0A"/>
                <w:sz w:val="19"/>
              </w:rPr>
              <w:t>⚠️ CLÁUSULA DE DESTAQUE RESTRITIVO (ART. 54, §4º DO CDC):</w:t>
              <w:br/>
              <w:t>O CANCELAMENTO DA CONTA POR INFRAÇÃO REGULAMENTAR OU FRAUDE ACARRETARÁ A PERDA TOTAL, AUTOMÁTICA E DEFINITIVA DE TODOS OS PONTOS `nfs` ACUMULADOS, BEM COMO A ANULAÇÃO DE RESGATES NÃO DESPACHADOS, SEM DIREITO A QUALQUER INDENIZAÇÃO, CONVERSÃO FINANCEIRA OU REEMBOLSO.</w:t>
            </w:r>
          </w:p>
        </w:tc>
      </w:tr>
    </w:tbl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DÉCIMA SEGUNDA — DAS DISPOSIÇÕES DO CLUBE NETFITS DE ASSINATURAS (FASE 2)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12.1. A NETFITS poderá lançar planos de assinatura recorrente (*Clube Netfits*), cujos benefícios específicos (multiplicadores de pontos, cupons exclusivos, frete prioritário e não-expiração de pontos durante a vigência do plano) serão regulados por anexo específico.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12.2. A inadimplência ou cancelamento da assinatura do Clube implicará a cessação dos benefícios exclusivos a partir do término do ciclo pago, retornando a conta às regras ordinárias de expiração de pontos.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CLÁUSULA DÉCIMA TERCEIRA — DA ALTERAÇÃO DO REGULAMENTO, DESCONTINUIDADE E FORO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13.1. A NETFITS poderá alterar este Regulamento mediante comunicação prévia no aplicativo ou por e-mail com antecedência razoável.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13.2. Na hipótese de encerramento do Programa, a NETFITS notificará os Usuários com antecedência mínima de 30 (trinta) dias, período no qual os pontos válidos poderão ser normalmente resgatados.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13.3. Fica eleito o Foro da Comarca de São Paulo, Estado de São Paulo, para dirimir quaisquer litígios oriundos deste instrumento.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400" w:after="160"/>
      </w:pPr>
      <w:r>
        <w:rPr>
          <w:rFonts w:ascii="Calibri" w:hAnsi="Calibri"/>
          <w:b/>
          <w:color w:val="0A0A0C"/>
          <w:sz w:val="30"/>
        </w:rPr>
        <w:t>PARTE II — POLÍTICA DE PRIVACIDADE E TERMO DE CONSENTIMENTO LGPD</w:t>
      </w:r>
    </w:p>
    <w:p>
      <w:pPr>
        <w:spacing w:after="200"/>
      </w:pPr>
      <w:r>
        <w:rPr>
          <w:color w:val="7C3AED"/>
        </w:rPr>
        <w:t>——————————————————————————————————————————————————</w:t>
      </w:r>
    </w:p>
    <w:p>
      <w:pPr>
        <w:spacing w:before="160" w:after="80"/>
      </w:pPr>
      <w:r>
        <w:rPr>
          <w:rFonts w:ascii="Calibri" w:hAnsi="Calibri"/>
          <w:b/>
          <w:color w:val="6EB414"/>
          <w:sz w:val="21"/>
        </w:rPr>
        <w:t>EM CONFORMIDADE COM A LEI GERAL DE PROTEÇÃO DE DADOS PESSOAIS (LEI Nº 13.709/2018)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1 — IDENTIFICAÇÃO DA CONTROLADORA E ENCARREGADO DE DADOS (DPO)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Controladora: NETFITS LTDA., inscrita no CNPJ sob o nº 00.000.000/0001-00, sediada na Av. Brigadeiro Faria Lima, 3477, Itaim Bibi, São Paulo/SP.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Encarregado de Proteção de Dados (DPO): Canal direto via dpo@netfits.com.br ou pelo suporte oficial suporte@netfits.com.br.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2 — DESACOPLAMENTO DAS BASES LEGAIS DE TRATAMENTO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Em consonância com as melhores práticas da ANPD e dos programas Stix e Livelo, o tratamento de dados pela NETFITS fundamenta-se nas seguintes bases legais distintas: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I. Execução de Contrato (Art. 7º, V da LGPD): Gestão cadastral, contabilidade da carteira de pontos nfs, processamento de pedidos no Netfits Shop e entrega de benefícios;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II. Cumprimento de Obrigação Legal e Regulatória (Art. 7º, II): Guarda de registros de conexão e acesso a aplicações (Marco Civil da Internet, Art. 15) e emissão de notas fiscais;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III. Legítimo Interesse da Controladora e Terceiros (Art. 7º, IX): Prevenção a fraudes, segurança cibernética, telemetria de retenção de vídeos (*dwell time*) e melhoria de produtos;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IV. Consentimento Específico e Destacado para Dados Sensíveis (Art. 11, I da LGPD): Tratamento de dados biométricos e parâmetros de telemetria esportiva e saúde;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V. Proteção do Crédito e Exercício Regular de Direitos (Art. 7º, VI e X): Defesa em processos administrativos, cíveis ou arbitrais.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3 — CATEGORIAS DE DADOS COLETADOS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a) Dados Cadastrais: Nome completo, CPF, e-mail, telefone celular/WhatsApp, data de nascimento, gênero e endereço de entrega;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b) Dados de Dispositivo e Navegação: Endereço IP, portas lógicas, modelo do hardware, sistema operacional, *Device ID*, registros de login, eventos de foco na tela e minutagem de vídeos;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c) Dados Transacionais: Histórico de pontos creditados, resgates efetuados, cupons aplicados e compras com sellers parceiros;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d) Dados Sensíveis de Telemetria e Saúde: Frequência cardíaca, passos diários, distância percorrida, calorias, altimetria, cadência e traçado GPS em treinos ao ar livre.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4 — TRATAMENTO ESPECIAL DE DADOS DE SENSORES E APLICATIVOS DE SAÚDE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4.1. A coleta de dados esportivos via *Apple HealthKit*, *Google Health Connect*, *Garmin*, *Polar* ou *Strava* ocorre exclusivamente mediante autorização expressa e revogável concedida pelo Titular no sistema operacional de seu dispositivo.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4.2. Garantia de Não-Comercialização de Dados de Saúde: A NETFITS compromete-se expressamente a não comercializar, não transferir e não disponibilizar dados brutos de saúde e frequência cardíaca para seguradoras de saúde, planos médicos ou empresas de crédito sem autorização individual expressa e destacada do Titular.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5 — FINALIDADES ESPECÍFICAS DO TRATAMENTO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Os dados são tratados estritamente para: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1. Validar a realização de treinos e creditar os pontos nfs proporcionais;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2. Executar auditorias antifraude na reprodução de vídeos e dados de GPS;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3. Viabilizar o processamento logístico e entrega de compras efetuadas no Marketplace;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4. Personalizar a experiência no Feed e recomendar artigos de nutrição e treino adequados ao perfil do Titular;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5. Cumprir determinações judiciais e obrigações fiscais.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6 — COMPARTILHAMENTO COM OPERADORES E TERCEIROS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O compartilhamento de dados ocorre de forma restrita e proporcional com: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a) Sellers e Transportadoras: Dados estritamente necessários para faturamento e despacho de mercadorias resgatadas no Shop;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b) Provedores de Nuvem e Segurança Cibernética: Infraestrutura de servidores com criptografia e certificação ISO 27001/SOC 2;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c) Autoridades Públicas: Mediante requisição formal fundamentada.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7 — RELATÓRIOS DE RETAIL MEDIA E ANONIMIZAÇÃO ESTATÍSTICA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7.1. A NETFITS poderá elaborar relatórios de inteligência de mercado (*Retail Media*) contendo dados estritamente agregados e anonimizados (sem possibilidade de individualização de CPF, nome ou contato) para indústrias de nutrição e marcas esportivas parceiras.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8 — PRAZOS DE RETENÇÃO E GUARDA LEGAL PÓS-EXCLUSÃO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Mesmo após a solicitação de encerramento da conta e revogação do consentimento, a NETFITS conservará: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a) Logs de acesso à aplicação pelo prazo legal de 6 (seis) meses, em cumprimento ao Art. 15 da Lei nº 12.965/2014 (Marco Civil da Internet);</w:t>
      </w:r>
    </w:p>
    <w:p>
      <w:pPr>
        <w:spacing w:before="40" w:after="80" w:line="276" w:lineRule="auto"/>
        <w:ind w:left="360"/>
      </w:pPr>
      <w:r>
        <w:rPr>
          <w:rFonts w:ascii="Calibri" w:hAnsi="Calibri"/>
          <w:color w:val="0A0A0C"/>
          <w:sz w:val="20"/>
        </w:rPr>
        <w:t>• b) Dados cadastrais e histórico transacional pelo prazo de 5 (cinco) anos, com base no Art. 27 do Código de Defesa do Consumidor e Art. 206 do Código Civil, para fins de defesa judicial e fiscalização tributária.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9 — DIREITOS DO TITULAR (ART. 18 DA LGPD) E ATENDIMENTO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O Titular poderá exercer seus direitos de confirmação, acesso, retificação, anonimização, portabilidade e revogação de consentimento mediante solicitação enviada ao Encarregado de Dados no e-mail dpo@netfits.com.br.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280" w:after="80"/>
      </w:pPr>
      <w:r>
        <w:rPr>
          <w:rFonts w:ascii="Calibri" w:hAnsi="Calibri"/>
          <w:b/>
          <w:color w:val="7C3AED"/>
          <w:sz w:val="24"/>
        </w:rPr>
        <w:t>SEÇÃO 10 — SEGURANÇA DA INFORMAÇÃO E FORO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A NETFITS adota protocolos rígidos de segurança da informação, incluindo criptografia TLS 1.3 em trânsito e AES-256 em repouso. Fica eleito o Foro da Comarca de São Paulo/SP para dirimir eventuais controvérsias referentes a esta Política de Privacidade.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---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*São Paulo/SP, 1º de Setembro de 2026.*</w:t>
      </w:r>
    </w:p>
    <w:p>
      <w:pPr>
        <w:spacing w:before="40" w:after="80" w:line="276" w:lineRule="auto"/>
      </w:pPr>
      <w:r>
        <w:rPr>
          <w:rFonts w:ascii="Calibri" w:hAnsi="Calibri"/>
          <w:color w:val="0A0A0C"/>
          <w:sz w:val="20"/>
        </w:rPr>
        <w:t>NETFITS LTDA.</w:t>
      </w:r>
    </w:p>
    <w:sectPr w:rsidR="00FC693F" w:rsidRPr="0006063C" w:rsidSect="00034616">
      <w:footerReference w:type="default" r:id="rId9"/>
      <w:pgSz w:w="12240" w:h="15840"/>
      <w:pgMar w:top="1296" w:right="1296" w:bottom="1296" w:left="1296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color w:val="8C8C96"/>
        <w:sz w:val="17"/>
      </w:rPr>
      <w:t>Netfits Ltda. — Regulamento e LGPD (Rev. 2.0)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